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33631FCF" w:rsidR="00A0571A" w:rsidRPr="00416FB2" w:rsidRDefault="003430D5" w:rsidP="006C6126">
      <w:pPr>
        <w:spacing w:line="276" w:lineRule="auto"/>
        <w:jc w:val="center"/>
        <w:rPr>
          <w:rFonts w:ascii="Arial" w:hAnsi="Arial" w:cs="Arial"/>
          <w:b/>
          <w:bCs/>
        </w:rPr>
      </w:pPr>
      <w:r>
        <w:rPr>
          <w:rStyle w:val="Gl"/>
          <w:rFonts w:ascii="Arial" w:hAnsi="Arial" w:cs="Arial"/>
        </w:rPr>
        <w:t>KÜLTÜR VE TABİAT VARLIKLARINI KORUMA VE OKUL MÜZESİ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482633FE"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3430D5">
        <w:rPr>
          <w:rFonts w:ascii="Arial" w:hAnsi="Arial" w:cs="Arial"/>
          <w:sz w:val="22"/>
          <w:szCs w:val="22"/>
        </w:rPr>
        <w:t>Kültür ve Tabiat Varlıklarını Koruma ve Okul Müzesi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23FFB49E" w:rsidR="003F57DD" w:rsidRPr="003F57DD" w:rsidRDefault="003430D5"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KÜLTÜR VE TABİAT VARLIKLARINI KORUMA VE OKUL MÜZESİ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58DF9262" w14:textId="397AE6F0" w:rsidR="0093273A" w:rsidRPr="0093273A" w:rsidRDefault="003430D5"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KÜLTÜR VE TABİAT VARLIKLARINI KORUMA VE OKUL MÜZESİ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32449F68" w:rsidR="0093273A" w:rsidRPr="007145F7" w:rsidRDefault="003430D5"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KÜLTÜR VE TABİAT VARLIKLARINI KORUMA VE OKUL MÜZESİ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6C152175" w14:textId="77777777" w:rsidR="0093273A" w:rsidRPr="0093273A" w:rsidRDefault="0093273A" w:rsidP="0093273A">
      <w:pPr>
        <w:spacing w:line="360" w:lineRule="auto"/>
        <w:rPr>
          <w:rFonts w:ascii="Arial" w:hAnsi="Arial" w:cs="Arial"/>
          <w:sz w:val="22"/>
          <w:szCs w:val="22"/>
        </w:rPr>
      </w:pPr>
    </w:p>
    <w:p w14:paraId="01B16DF5" w14:textId="6C3FF193" w:rsidR="0093273A" w:rsidRPr="007145F7" w:rsidRDefault="003430D5"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KÜLTÜR VE TABİAT VARLIKLARINI KORUMA VE OKUL MÜZESİ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D554689" w14:textId="253295A8" w:rsidR="003430D5" w:rsidRPr="003430D5" w:rsidRDefault="003430D5" w:rsidP="003430D5">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430D5"/>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5512A"/>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1568</Words>
  <Characters>8944</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2026-05-20T20:26:00Z</dcterms:modified>
</cp:coreProperties>
</file>